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5624" w14:textId="37D4BE8D" w:rsidR="00317784" w:rsidRPr="002F7125" w:rsidRDefault="00317784" w:rsidP="00317784">
      <w:pPr>
        <w:pStyle w:val="Heading1"/>
        <w:rPr>
          <w:lang w:val="en-GB"/>
        </w:rPr>
      </w:pPr>
      <w:bookmarkStart w:id="0" w:name="_Toc451206783"/>
      <w:r w:rsidRPr="002F7125">
        <w:rPr>
          <w:lang w:val="en-GB"/>
        </w:rPr>
        <w:t>Portfolio allocation of the Examination Board</w:t>
      </w:r>
      <w:bookmarkEnd w:id="0"/>
      <w:r w:rsidR="00464103">
        <w:rPr>
          <w:lang w:val="en-GB"/>
        </w:rPr>
        <w:t xml:space="preserve"> 2020</w:t>
      </w:r>
    </w:p>
    <w:p w14:paraId="28738516" w14:textId="77777777" w:rsidR="00317784" w:rsidRPr="002F7125" w:rsidRDefault="00317784" w:rsidP="00317784">
      <w:pPr>
        <w:rPr>
          <w:rFonts w:cs="Arial"/>
          <w:szCs w:val="20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317784" w:rsidRPr="003A6980" w14:paraId="3B356A71" w14:textId="77777777" w:rsidTr="00230FF6">
        <w:trPr>
          <w:trHeight w:val="370"/>
        </w:trPr>
        <w:tc>
          <w:tcPr>
            <w:tcW w:w="5920" w:type="dxa"/>
            <w:shd w:val="clear" w:color="auto" w:fill="CCFFFF"/>
            <w:vAlign w:val="center"/>
          </w:tcPr>
          <w:p w14:paraId="72C566F2" w14:textId="77777777" w:rsidR="00317784" w:rsidRPr="002F7125" w:rsidRDefault="00317784" w:rsidP="00230FF6">
            <w:pPr>
              <w:rPr>
                <w:rFonts w:cs="Arial"/>
                <w:b/>
                <w:szCs w:val="20"/>
                <w:lang w:val="en-GB"/>
              </w:rPr>
            </w:pPr>
            <w:r w:rsidRPr="002F7125">
              <w:rPr>
                <w:rFonts w:cs="Arial"/>
                <w:b/>
                <w:szCs w:val="20"/>
                <w:lang w:val="en-GB"/>
              </w:rPr>
              <w:t>Allocation of tasks by subject</w:t>
            </w:r>
          </w:p>
        </w:tc>
        <w:tc>
          <w:tcPr>
            <w:tcW w:w="3260" w:type="dxa"/>
            <w:shd w:val="clear" w:color="auto" w:fill="CCFFFF"/>
            <w:vAlign w:val="center"/>
          </w:tcPr>
          <w:p w14:paraId="1A0B3678" w14:textId="77777777" w:rsidR="00317784" w:rsidRPr="003A6980" w:rsidRDefault="00317784" w:rsidP="00230FF6">
            <w:pPr>
              <w:rPr>
                <w:rFonts w:cs="Arial"/>
                <w:b/>
                <w:szCs w:val="20"/>
              </w:rPr>
            </w:pPr>
            <w:r w:rsidRPr="003A6980">
              <w:rPr>
                <w:rFonts w:cs="Arial"/>
                <w:b/>
                <w:szCs w:val="20"/>
              </w:rPr>
              <w:t>Board member</w:t>
            </w:r>
          </w:p>
        </w:tc>
      </w:tr>
      <w:tr w:rsidR="00317784" w:rsidRPr="00A14A49" w14:paraId="6B194D7E" w14:textId="77777777" w:rsidTr="00230FF6">
        <w:trPr>
          <w:trHeight w:val="1787"/>
        </w:trPr>
        <w:tc>
          <w:tcPr>
            <w:tcW w:w="5920" w:type="dxa"/>
            <w:vAlign w:val="center"/>
          </w:tcPr>
          <w:p w14:paraId="0B414A85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Chairman</w:t>
            </w:r>
          </w:p>
          <w:p w14:paraId="62D47F25" w14:textId="77777777" w:rsidR="00317784" w:rsidRPr="004A3E42" w:rsidRDefault="00317784" w:rsidP="003177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  <w:lang w:val="en-GB"/>
              </w:rPr>
              <w:t>Representation EB (OVE, PM, AD)</w:t>
            </w:r>
          </w:p>
          <w:p w14:paraId="0D1E9C71" w14:textId="77777777" w:rsidR="00317784" w:rsidRPr="004A3E42" w:rsidRDefault="00317784" w:rsidP="003177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Signing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of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diplomas</w:t>
            </w:r>
            <w:proofErr w:type="spellEnd"/>
          </w:p>
          <w:p w14:paraId="6A64410A" w14:textId="77777777" w:rsidR="00317784" w:rsidRPr="004A3E42" w:rsidRDefault="00317784" w:rsidP="003177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Appointment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of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examiners</w:t>
            </w:r>
            <w:proofErr w:type="spellEnd"/>
          </w:p>
          <w:p w14:paraId="231FF9FF" w14:textId="77777777" w:rsidR="00317784" w:rsidRPr="004A3E42" w:rsidRDefault="00317784" w:rsidP="003177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Issues related to post-experience master programmes</w:t>
            </w:r>
          </w:p>
          <w:p w14:paraId="1CC66B8E" w14:textId="77777777" w:rsidR="00317784" w:rsidRPr="004A3E42" w:rsidRDefault="00317784" w:rsidP="003177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Issues related to PhD-trajectories</w:t>
            </w:r>
          </w:p>
        </w:tc>
        <w:tc>
          <w:tcPr>
            <w:tcW w:w="3260" w:type="dxa"/>
            <w:vAlign w:val="center"/>
          </w:tcPr>
          <w:p w14:paraId="0318D7BE" w14:textId="77777777" w:rsidR="00317784" w:rsidRPr="004A3E42" w:rsidRDefault="00317784" w:rsidP="00230F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3E42">
              <w:rPr>
                <w:rFonts w:ascii="Arial" w:hAnsi="Arial" w:cs="Arial"/>
                <w:sz w:val="20"/>
                <w:szCs w:val="20"/>
                <w:lang w:val="en-GB" w:eastAsia="en-GB"/>
              </w:rPr>
              <w:t>Prof.dr</w:t>
            </w:r>
            <w:proofErr w:type="spellEnd"/>
            <w:r w:rsidRPr="004A3E42">
              <w:rPr>
                <w:rFonts w:ascii="Arial" w:hAnsi="Arial" w:cs="Arial"/>
                <w:sz w:val="20"/>
                <w:szCs w:val="20"/>
                <w:lang w:val="en-GB" w:eastAsia="en-GB"/>
              </w:rPr>
              <w:t>. L.C.P.M. Meijs (Chairman)</w:t>
            </w:r>
          </w:p>
        </w:tc>
      </w:tr>
      <w:tr w:rsidR="00317784" w:rsidRPr="00DA0F36" w14:paraId="450A8D79" w14:textId="77777777" w:rsidTr="00464103">
        <w:trPr>
          <w:trHeight w:val="1539"/>
        </w:trPr>
        <w:tc>
          <w:tcPr>
            <w:tcW w:w="5920" w:type="dxa"/>
            <w:vAlign w:val="center"/>
          </w:tcPr>
          <w:p w14:paraId="44BEC0D4" w14:textId="77777777" w:rsidR="00317784" w:rsidRPr="004A3E42" w:rsidRDefault="00317784" w:rsidP="00230F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3E42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proofErr w:type="spellEnd"/>
            <w:r w:rsidRPr="004A3E42">
              <w:rPr>
                <w:rFonts w:ascii="Arial" w:hAnsi="Arial" w:cs="Arial"/>
                <w:b/>
                <w:sz w:val="20"/>
                <w:szCs w:val="20"/>
              </w:rPr>
              <w:t xml:space="preserve"> input</w:t>
            </w:r>
          </w:p>
          <w:p w14:paraId="64F85EB4" w14:textId="04B3D813" w:rsidR="00317784" w:rsidRPr="00464103" w:rsidRDefault="00317784" w:rsidP="00464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hAnsi="Arial" w:cs="Arial"/>
                <w:sz w:val="20"/>
                <w:szCs w:val="20"/>
                <w:lang w:val="en-GB"/>
              </w:rPr>
              <w:t xml:space="preserve">Issues related to external input such as exemptions </w:t>
            </w:r>
            <w:proofErr w:type="gramStart"/>
            <w:r w:rsidRPr="004A3E42">
              <w:rPr>
                <w:rFonts w:ascii="Arial" w:hAnsi="Arial" w:cs="Arial"/>
                <w:sz w:val="20"/>
                <w:szCs w:val="20"/>
                <w:lang w:val="en-GB"/>
              </w:rPr>
              <w:t>on the basis of</w:t>
            </w:r>
            <w:proofErr w:type="gramEnd"/>
            <w:r w:rsidRPr="004A3E42">
              <w:rPr>
                <w:rFonts w:ascii="Arial" w:hAnsi="Arial" w:cs="Arial"/>
                <w:sz w:val="20"/>
                <w:szCs w:val="20"/>
                <w:lang w:val="en-GB"/>
              </w:rPr>
              <w:t xml:space="preserve"> competencies gained elsewhe</w:t>
            </w:r>
            <w:r w:rsidR="00F83C56">
              <w:rPr>
                <w:rFonts w:ascii="Arial" w:hAnsi="Arial" w:cs="Arial"/>
                <w:sz w:val="20"/>
                <w:szCs w:val="20"/>
                <w:lang w:val="en-GB"/>
              </w:rPr>
              <w:t>re, Exchange, Electives, Minors</w:t>
            </w:r>
          </w:p>
          <w:p w14:paraId="3A42427C" w14:textId="77777777" w:rsidR="00464103" w:rsidRDefault="00464103" w:rsidP="00464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Complaints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regarding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examinations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PGothic" w:hAnsi="Arial" w:cs="Arial"/>
                <w:sz w:val="20"/>
                <w:szCs w:val="20"/>
              </w:rPr>
              <w:t>B</w:t>
            </w:r>
            <w:r w:rsidRPr="004A3E42">
              <w:rPr>
                <w:rFonts w:ascii="Arial" w:eastAsia="MS PGothic" w:hAnsi="Arial" w:cs="Arial"/>
                <w:sz w:val="20"/>
                <w:szCs w:val="20"/>
              </w:rPr>
              <w:t>Sc programmes</w:t>
            </w:r>
          </w:p>
          <w:p w14:paraId="2756097E" w14:textId="5A37D3D6" w:rsidR="00317784" w:rsidRPr="004A3E42" w:rsidRDefault="00317784" w:rsidP="00464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hAnsi="Arial" w:cs="Arial"/>
                <w:sz w:val="20"/>
                <w:szCs w:val="20"/>
              </w:rPr>
              <w:t>Fraud</w:t>
            </w:r>
            <w:proofErr w:type="spellEnd"/>
            <w:r w:rsidR="00464103">
              <w:rPr>
                <w:rFonts w:ascii="Arial" w:hAnsi="Arial" w:cs="Arial"/>
                <w:sz w:val="20"/>
                <w:szCs w:val="20"/>
              </w:rPr>
              <w:t xml:space="preserve"> issues MSc</w:t>
            </w:r>
          </w:p>
        </w:tc>
        <w:tc>
          <w:tcPr>
            <w:tcW w:w="3260" w:type="dxa"/>
            <w:vAlign w:val="center"/>
          </w:tcPr>
          <w:p w14:paraId="2AB6E20B" w14:textId="73419C1B" w:rsidR="00317784" w:rsidRPr="00A14A49" w:rsidRDefault="00FF4DA7" w:rsidP="00230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A49">
              <w:rPr>
                <w:rFonts w:ascii="Arial" w:hAnsi="Arial" w:cs="Arial"/>
                <w:bCs/>
                <w:sz w:val="20"/>
                <w:szCs w:val="20"/>
              </w:rPr>
              <w:t>Dr. W. Hulsink</w:t>
            </w:r>
          </w:p>
        </w:tc>
        <w:bookmarkStart w:id="1" w:name="_GoBack"/>
        <w:bookmarkEnd w:id="1"/>
      </w:tr>
      <w:tr w:rsidR="00317784" w:rsidRPr="00A14A49" w14:paraId="192D61A7" w14:textId="77777777" w:rsidTr="00464103">
        <w:trPr>
          <w:trHeight w:val="1688"/>
        </w:trPr>
        <w:tc>
          <w:tcPr>
            <w:tcW w:w="5920" w:type="dxa"/>
            <w:vAlign w:val="center"/>
          </w:tcPr>
          <w:p w14:paraId="40E22DC1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Quality</w:t>
            </w:r>
            <w:proofErr w:type="spellEnd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control</w:t>
            </w:r>
          </w:p>
          <w:p w14:paraId="400213F0" w14:textId="77777777" w:rsidR="00317784" w:rsidRPr="004A3E42" w:rsidRDefault="00317784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Examination monitoring</w:t>
            </w:r>
          </w:p>
          <w:p w14:paraId="2AC3BB53" w14:textId="77777777" w:rsidR="00317784" w:rsidRPr="004A3E42" w:rsidRDefault="00317784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Examiners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regulations</w:t>
            </w:r>
            <w:proofErr w:type="spellEnd"/>
          </w:p>
          <w:p w14:paraId="31F63087" w14:textId="183D5A09" w:rsidR="00317784" w:rsidRDefault="00317784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Complaints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regarding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examinations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r w:rsidR="00464103">
              <w:rPr>
                <w:rFonts w:ascii="Arial" w:eastAsia="MS PGothic" w:hAnsi="Arial" w:cs="Arial"/>
                <w:sz w:val="20"/>
                <w:szCs w:val="20"/>
              </w:rPr>
              <w:t>B</w:t>
            </w:r>
            <w:r w:rsidRPr="004A3E42">
              <w:rPr>
                <w:rFonts w:ascii="Arial" w:eastAsia="MS PGothic" w:hAnsi="Arial" w:cs="Arial"/>
                <w:sz w:val="20"/>
                <w:szCs w:val="20"/>
              </w:rPr>
              <w:t>Sc programmes</w:t>
            </w:r>
          </w:p>
          <w:p w14:paraId="5C4B9CDF" w14:textId="6671449A" w:rsidR="00464103" w:rsidRPr="004A3E42" w:rsidRDefault="00464103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MS PGothic" w:hAnsi="Arial" w:cs="Arial"/>
                <w:sz w:val="20"/>
                <w:szCs w:val="20"/>
              </w:rPr>
              <w:t>Fraud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</w:rPr>
              <w:t xml:space="preserve"> issues BSc</w:t>
            </w:r>
          </w:p>
          <w:p w14:paraId="4CB0688F" w14:textId="6688718C" w:rsidR="00317784" w:rsidRPr="004A3E42" w:rsidRDefault="00317784" w:rsidP="00317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Issues related to the PMB Programme</w:t>
            </w:r>
            <w:r w:rsidR="00FF4DA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FF4DA7">
              <w:rPr>
                <w:rFonts w:ascii="Arial" w:hAnsi="Arial" w:cs="Arial"/>
                <w:sz w:val="20"/>
                <w:szCs w:val="20"/>
              </w:rPr>
              <w:t>MiM</w:t>
            </w:r>
            <w:proofErr w:type="spellEnd"/>
            <w:r w:rsidR="00FF4D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4DA7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3260" w:type="dxa"/>
            <w:vAlign w:val="center"/>
          </w:tcPr>
          <w:p w14:paraId="26A814A9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val="en-GB" w:eastAsia="en-GB"/>
              </w:rPr>
              <w:t>Ir. A.J. Roodink (Vice Chairman)</w:t>
            </w:r>
          </w:p>
        </w:tc>
      </w:tr>
      <w:tr w:rsidR="00317784" w:rsidRPr="00DA0F36" w14:paraId="4AFA27AC" w14:textId="77777777" w:rsidTr="00DF5FFF">
        <w:trPr>
          <w:trHeight w:val="570"/>
        </w:trPr>
        <w:tc>
          <w:tcPr>
            <w:tcW w:w="5920" w:type="dxa"/>
            <w:vAlign w:val="center"/>
          </w:tcPr>
          <w:p w14:paraId="7D07F75D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bookmarkStart w:id="2" w:name="_Hlk39839943"/>
            <w:proofErr w:type="spellStart"/>
            <w:r w:rsidRPr="004A3E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External</w:t>
            </w:r>
            <w:proofErr w:type="spellEnd"/>
            <w:r w:rsidRPr="004A3E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member</w:t>
            </w:r>
          </w:p>
        </w:tc>
        <w:tc>
          <w:tcPr>
            <w:tcW w:w="3260" w:type="dxa"/>
            <w:vAlign w:val="center"/>
          </w:tcPr>
          <w:p w14:paraId="35A9B7BA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eastAsia="en-GB"/>
              </w:rPr>
              <w:t xml:space="preserve">Dr. M.B.J. Schauten </w:t>
            </w:r>
          </w:p>
        </w:tc>
      </w:tr>
      <w:tr w:rsidR="00FF4DA7" w:rsidRPr="00DA0F36" w14:paraId="486DAA59" w14:textId="77777777" w:rsidTr="00DF5FFF">
        <w:trPr>
          <w:trHeight w:val="59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BCD" w14:textId="77777777" w:rsidR="00FF4DA7" w:rsidRPr="00FF4DA7" w:rsidRDefault="00FF4DA7" w:rsidP="003440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4A3E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External</w:t>
            </w:r>
            <w:proofErr w:type="spellEnd"/>
            <w:r w:rsidRPr="004A3E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member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8D8" w14:textId="7FCF67C0" w:rsidR="00FF4DA7" w:rsidRPr="00A14A49" w:rsidRDefault="00FF4DA7" w:rsidP="003440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eastAsia="en-GB"/>
              </w:rPr>
              <w:t xml:space="preserve">Drs. B. Nijveld </w:t>
            </w:r>
          </w:p>
        </w:tc>
      </w:tr>
      <w:bookmarkEnd w:id="2"/>
      <w:tr w:rsidR="00FF4DA7" w:rsidRPr="003A6980" w14:paraId="31EEFA46" w14:textId="77777777" w:rsidTr="00DF5FFF">
        <w:trPr>
          <w:trHeight w:val="611"/>
        </w:trPr>
        <w:tc>
          <w:tcPr>
            <w:tcW w:w="5920" w:type="dxa"/>
            <w:vAlign w:val="center"/>
          </w:tcPr>
          <w:p w14:paraId="7EC54806" w14:textId="77777777" w:rsidR="003A3FCF" w:rsidRDefault="003A3FCF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  <w:lang w:val="en-US"/>
              </w:rPr>
              <w:t>Quality control MSc programmes</w:t>
            </w:r>
          </w:p>
          <w:p w14:paraId="68796A81" w14:textId="35C1DD7E" w:rsidR="009A318B" w:rsidRPr="009A318B" w:rsidRDefault="009A318B" w:rsidP="009A31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>MSc courses (assessment plans)</w:t>
            </w:r>
          </w:p>
          <w:p w14:paraId="11E7E7FC" w14:textId="03ABBFE8" w:rsidR="009A318B" w:rsidRPr="009A318B" w:rsidRDefault="009A318B" w:rsidP="009A31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>MSc examinations (peer review)</w:t>
            </w:r>
          </w:p>
          <w:p w14:paraId="2E6C2DF4" w14:textId="3AC9C3FD" w:rsidR="003A3FCF" w:rsidRPr="00DF5FFF" w:rsidRDefault="00DF5FFF" w:rsidP="009A31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US"/>
              </w:rPr>
            </w:pPr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 xml:space="preserve">Issues related to ERIM Research Master and </w:t>
            </w:r>
            <w:proofErr w:type="spellStart"/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>MScCC</w:t>
            </w:r>
            <w:proofErr w:type="spellEnd"/>
          </w:p>
        </w:tc>
        <w:tc>
          <w:tcPr>
            <w:tcW w:w="3260" w:type="dxa"/>
            <w:vAlign w:val="center"/>
          </w:tcPr>
          <w:p w14:paraId="072BAF41" w14:textId="1A2E9280" w:rsidR="00FF4DA7" w:rsidRPr="00A14A49" w:rsidRDefault="00FF4DA7" w:rsidP="00FF4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A49">
              <w:rPr>
                <w:rFonts w:ascii="Arial" w:hAnsi="Arial" w:cs="Arial"/>
                <w:bCs/>
                <w:sz w:val="20"/>
                <w:szCs w:val="20"/>
              </w:rPr>
              <w:t>Prof.dr.ir. H.J. de Vries</w:t>
            </w:r>
          </w:p>
        </w:tc>
      </w:tr>
      <w:tr w:rsidR="00317784" w:rsidRPr="003A6980" w14:paraId="6A5AE375" w14:textId="77777777" w:rsidTr="00464103">
        <w:trPr>
          <w:trHeight w:val="1389"/>
        </w:trPr>
        <w:tc>
          <w:tcPr>
            <w:tcW w:w="5920" w:type="dxa"/>
            <w:vAlign w:val="center"/>
          </w:tcPr>
          <w:p w14:paraId="79D0C7CC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Study </w:t>
            </w:r>
            <w:proofErr w:type="spellStart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progress</w:t>
            </w:r>
            <w:proofErr w:type="spellEnd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Bachelor 1</w:t>
            </w:r>
          </w:p>
          <w:p w14:paraId="598DE6E7" w14:textId="77777777" w:rsidR="00317784" w:rsidRPr="00F83C56" w:rsidRDefault="00F83C56" w:rsidP="00317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MS PGothic" w:hAnsi="Arial" w:cs="Arial"/>
                <w:sz w:val="20"/>
                <w:szCs w:val="20"/>
              </w:rPr>
            </w:pPr>
            <w:r w:rsidRPr="00F83C56">
              <w:rPr>
                <w:rFonts w:ascii="Arial" w:eastAsia="MS PGothic" w:hAnsi="Arial" w:cs="Arial"/>
                <w:sz w:val="20"/>
                <w:szCs w:val="20"/>
              </w:rPr>
              <w:t>BSA</w:t>
            </w:r>
          </w:p>
          <w:p w14:paraId="33E00742" w14:textId="77777777" w:rsidR="00317784" w:rsidRPr="004A3E42" w:rsidRDefault="00317784" w:rsidP="003177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Other issues related to Bachelor 1</w:t>
            </w:r>
          </w:p>
          <w:p w14:paraId="34833290" w14:textId="77777777" w:rsidR="00317784" w:rsidRPr="004A3E42" w:rsidRDefault="00317784" w:rsidP="003177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Functional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impairment</w:t>
            </w:r>
            <w:proofErr w:type="spellEnd"/>
          </w:p>
          <w:p w14:paraId="28379202" w14:textId="77777777" w:rsidR="00317784" w:rsidRPr="004A3E42" w:rsidRDefault="00317784" w:rsidP="00317784">
            <w:pPr>
              <w:pStyle w:val="ListParagraph"/>
              <w:numPr>
                <w:ilvl w:val="0"/>
                <w:numId w:val="4"/>
              </w:numPr>
              <w:rPr>
                <w:rFonts w:ascii="Arial" w:eastAsia="MS PGothic" w:hAnsi="Arial" w:cs="Arial"/>
                <w:sz w:val="20"/>
                <w:szCs w:val="20"/>
              </w:rPr>
            </w:pPr>
            <w:r w:rsidRPr="00F83C56">
              <w:rPr>
                <w:rFonts w:ascii="Arial" w:hAnsi="Arial" w:cs="Arial"/>
                <w:sz w:val="20"/>
                <w:szCs w:val="20"/>
              </w:rPr>
              <w:t>Complaints regarding e</w:t>
            </w:r>
            <w:r w:rsidR="00F83C56">
              <w:rPr>
                <w:rFonts w:ascii="Arial" w:hAnsi="Arial" w:cs="Arial"/>
                <w:sz w:val="20"/>
                <w:szCs w:val="20"/>
              </w:rPr>
              <w:t>xaminations BSc programmes</w:t>
            </w:r>
          </w:p>
        </w:tc>
        <w:tc>
          <w:tcPr>
            <w:tcW w:w="3260" w:type="dxa"/>
            <w:vAlign w:val="center"/>
          </w:tcPr>
          <w:p w14:paraId="76E92C71" w14:textId="3BBD0D9C" w:rsidR="00317784" w:rsidRPr="00A14A49" w:rsidRDefault="00FF4DA7" w:rsidP="00230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A49">
              <w:rPr>
                <w:rFonts w:ascii="Arial" w:hAnsi="Arial" w:cs="Arial"/>
                <w:bCs/>
                <w:sz w:val="20"/>
                <w:szCs w:val="20"/>
              </w:rPr>
              <w:t>Dr. I. Bogenrieder</w:t>
            </w:r>
          </w:p>
        </w:tc>
      </w:tr>
      <w:tr w:rsidR="00317784" w:rsidRPr="0052619D" w14:paraId="19CAA2DB" w14:textId="77777777" w:rsidTr="00464103">
        <w:trPr>
          <w:trHeight w:val="984"/>
        </w:trPr>
        <w:tc>
          <w:tcPr>
            <w:tcW w:w="5920" w:type="dxa"/>
            <w:vAlign w:val="center"/>
          </w:tcPr>
          <w:p w14:paraId="3BD4FBCF" w14:textId="77777777" w:rsidR="00317784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  <w:t>Graduation routes (bachelors’ and masters’)</w:t>
            </w:r>
          </w:p>
          <w:p w14:paraId="74CD1B26" w14:textId="77777777" w:rsidR="00317784" w:rsidRPr="004A3E42" w:rsidRDefault="00317784" w:rsidP="003177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  <w:lang w:val="en-GB"/>
              </w:rPr>
              <w:t xml:space="preserve">Supervisor </w:t>
            </w:r>
            <w:r w:rsidR="00F83C56">
              <w:rPr>
                <w:rFonts w:ascii="Arial" w:eastAsia="MS PGothic" w:hAnsi="Arial" w:cs="Arial"/>
                <w:sz w:val="20"/>
                <w:szCs w:val="20"/>
                <w:lang w:val="en-GB"/>
              </w:rPr>
              <w:t>Thesis Quality Check committee</w:t>
            </w:r>
          </w:p>
          <w:p w14:paraId="7BCA57AA" w14:textId="3A2D26FC" w:rsidR="00317784" w:rsidRPr="00DF5FFF" w:rsidRDefault="00317784" w:rsidP="00DF5F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 xml:space="preserve">Issues related to </w:t>
            </w:r>
            <w:r w:rsidR="003A3FCF">
              <w:rPr>
                <w:rFonts w:ascii="Arial" w:hAnsi="Arial" w:cs="Arial"/>
                <w:sz w:val="20"/>
                <w:szCs w:val="20"/>
              </w:rPr>
              <w:t>the thesis Trajectories MSc and BSc</w:t>
            </w:r>
          </w:p>
        </w:tc>
        <w:tc>
          <w:tcPr>
            <w:tcW w:w="3260" w:type="dxa"/>
            <w:vAlign w:val="center"/>
          </w:tcPr>
          <w:p w14:paraId="1C92053A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  <w:r w:rsidRPr="00A14A49">
              <w:rPr>
                <w:rFonts w:ascii="Arial" w:hAnsi="Arial" w:cs="Arial"/>
                <w:sz w:val="20"/>
                <w:szCs w:val="20"/>
              </w:rPr>
              <w:t>Dr. J.P.J.M. Essers</w:t>
            </w:r>
          </w:p>
          <w:p w14:paraId="28DF4E46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84" w:rsidRPr="00DA0F36" w14:paraId="365EDB6F" w14:textId="77777777" w:rsidTr="00464103">
        <w:trPr>
          <w:trHeight w:val="1550"/>
        </w:trPr>
        <w:tc>
          <w:tcPr>
            <w:tcW w:w="5920" w:type="dxa"/>
            <w:vAlign w:val="center"/>
          </w:tcPr>
          <w:p w14:paraId="0DD673B8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  <w:t>Supervising the implementation of and derogation from</w:t>
            </w:r>
          </w:p>
          <w:p w14:paraId="77220A3F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Examination </w:t>
            </w:r>
            <w:proofErr w:type="spellStart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rules</w:t>
            </w:r>
            <w:proofErr w:type="spellEnd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/ bachelors’ </w:t>
            </w:r>
            <w:proofErr w:type="spellStart"/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programmes</w:t>
            </w:r>
            <w:proofErr w:type="spellEnd"/>
          </w:p>
          <w:p w14:paraId="6FEFF9C3" w14:textId="77777777" w:rsidR="00317784" w:rsidRPr="004A3E42" w:rsidRDefault="00317784" w:rsidP="003177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Request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for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extra examination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opportunities</w:t>
            </w:r>
            <w:proofErr w:type="spellEnd"/>
          </w:p>
          <w:p w14:paraId="644D96D0" w14:textId="77777777" w:rsidR="00317784" w:rsidRPr="004A3E42" w:rsidRDefault="00317784" w:rsidP="003177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Validity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terms</w:t>
            </w:r>
            <w:proofErr w:type="spellEnd"/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 of </w:t>
            </w:r>
            <w:proofErr w:type="spellStart"/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examinations</w:t>
            </w:r>
            <w:proofErr w:type="spellEnd"/>
          </w:p>
          <w:p w14:paraId="0F9F95D6" w14:textId="77777777" w:rsidR="00317784" w:rsidRPr="004A3E42" w:rsidRDefault="00317784" w:rsidP="003177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Exemption for practical assignments</w:t>
            </w:r>
          </w:p>
          <w:p w14:paraId="629884D9" w14:textId="31A9CF28" w:rsidR="00317784" w:rsidRPr="00464103" w:rsidRDefault="00317784" w:rsidP="004641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Other issues related to Bachelor 2 &amp; 3</w:t>
            </w:r>
          </w:p>
        </w:tc>
        <w:tc>
          <w:tcPr>
            <w:tcW w:w="3260" w:type="dxa"/>
            <w:vAlign w:val="center"/>
          </w:tcPr>
          <w:p w14:paraId="102D5692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eastAsia="en-GB"/>
              </w:rPr>
              <w:t>Dr. B.H.E. Wempe</w:t>
            </w:r>
          </w:p>
        </w:tc>
      </w:tr>
    </w:tbl>
    <w:p w14:paraId="7014F43C" w14:textId="77777777" w:rsidR="00B11910" w:rsidRDefault="00B11910"/>
    <w:sectPr w:rsidR="00B1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697"/>
    <w:multiLevelType w:val="hybridMultilevel"/>
    <w:tmpl w:val="188C2E6E"/>
    <w:lvl w:ilvl="0" w:tplc="F620C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66045"/>
    <w:multiLevelType w:val="hybridMultilevel"/>
    <w:tmpl w:val="DFC297EA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14B4C"/>
    <w:multiLevelType w:val="hybridMultilevel"/>
    <w:tmpl w:val="D116C3EE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525FA"/>
    <w:multiLevelType w:val="hybridMultilevel"/>
    <w:tmpl w:val="348C50B0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71FE3"/>
    <w:multiLevelType w:val="hybridMultilevel"/>
    <w:tmpl w:val="FE489690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8007F"/>
    <w:multiLevelType w:val="hybridMultilevel"/>
    <w:tmpl w:val="50486920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84"/>
    <w:rsid w:val="000E40C4"/>
    <w:rsid w:val="00317784"/>
    <w:rsid w:val="003A3FCF"/>
    <w:rsid w:val="00464103"/>
    <w:rsid w:val="00540F38"/>
    <w:rsid w:val="00895B45"/>
    <w:rsid w:val="009A318B"/>
    <w:rsid w:val="00A14A49"/>
    <w:rsid w:val="00B11910"/>
    <w:rsid w:val="00DF5FFF"/>
    <w:rsid w:val="00F83C5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C04F"/>
  <w15:chartTrackingRefBased/>
  <w15:docId w15:val="{0FA195A6-E27D-4FE4-A667-EDBED19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84"/>
    <w:pPr>
      <w:spacing w:after="0" w:line="240" w:lineRule="auto"/>
      <w:jc w:val="both"/>
    </w:pPr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31778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D.M. Schonis</dc:creator>
  <cp:keywords/>
  <dc:description/>
  <cp:lastModifiedBy>Ingrid van Essen</cp:lastModifiedBy>
  <cp:revision>2</cp:revision>
  <dcterms:created xsi:type="dcterms:W3CDTF">2020-09-01T12:58:00Z</dcterms:created>
  <dcterms:modified xsi:type="dcterms:W3CDTF">2020-09-01T12:58:00Z</dcterms:modified>
</cp:coreProperties>
</file>